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436" w:tblpY="1036"/>
        <w:tblW w:w="1632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6"/>
        <w:gridCol w:w="2846"/>
        <w:gridCol w:w="2541"/>
        <w:gridCol w:w="2278"/>
        <w:gridCol w:w="2552"/>
        <w:gridCol w:w="2693"/>
        <w:gridCol w:w="2147"/>
      </w:tblGrid>
      <w:tr w:rsidR="00154FB1" w:rsidRPr="00154FB1" w:rsidTr="00FA009B">
        <w:trPr>
          <w:trHeight w:val="107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2D1386" w:rsidRPr="00154FB1" w:rsidRDefault="002D1386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2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2D1386" w:rsidRPr="00154FB1" w:rsidRDefault="002D1386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b/>
                <w:bCs/>
                <w:sz w:val="14"/>
                <w:szCs w:val="14"/>
                <w:lang w:eastAsia="en-GB"/>
              </w:rPr>
              <w:t>Autumn 1</w:t>
            </w:r>
          </w:p>
        </w:tc>
        <w:tc>
          <w:tcPr>
            <w:tcW w:w="2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2D1386" w:rsidRPr="00154FB1" w:rsidRDefault="002D1386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b/>
                <w:bCs/>
                <w:sz w:val="14"/>
                <w:szCs w:val="14"/>
                <w:lang w:eastAsia="en-GB"/>
              </w:rPr>
              <w:t>Autumn 2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2D1386" w:rsidRPr="00154FB1" w:rsidRDefault="002D1386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b/>
                <w:bCs/>
                <w:sz w:val="14"/>
                <w:szCs w:val="14"/>
                <w:lang w:eastAsia="en-GB"/>
              </w:rPr>
              <w:t>Spring 1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2D1386" w:rsidRPr="00154FB1" w:rsidRDefault="002D1386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b/>
                <w:bCs/>
                <w:sz w:val="14"/>
                <w:szCs w:val="14"/>
                <w:lang w:eastAsia="en-GB"/>
              </w:rPr>
              <w:t>Spring 2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2D1386" w:rsidRPr="00154FB1" w:rsidRDefault="002D1386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b/>
                <w:bCs/>
                <w:sz w:val="14"/>
                <w:szCs w:val="14"/>
                <w:lang w:eastAsia="en-GB"/>
              </w:rPr>
              <w:t>Summer 1</w:t>
            </w:r>
          </w:p>
        </w:tc>
        <w:tc>
          <w:tcPr>
            <w:tcW w:w="21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2D1386" w:rsidRPr="00154FB1" w:rsidRDefault="002D1386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b/>
                <w:bCs/>
                <w:sz w:val="14"/>
                <w:szCs w:val="14"/>
                <w:lang w:eastAsia="en-GB"/>
              </w:rPr>
              <w:t>Summer 2</w:t>
            </w:r>
          </w:p>
        </w:tc>
      </w:tr>
      <w:tr w:rsidR="00154FB1" w:rsidRPr="00154FB1" w:rsidTr="00FA009B">
        <w:trPr>
          <w:trHeight w:val="109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2D1386" w:rsidRPr="00154FB1" w:rsidRDefault="002D1386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b/>
                <w:bCs/>
                <w:sz w:val="14"/>
                <w:szCs w:val="14"/>
                <w:lang w:eastAsia="en-GB"/>
              </w:rPr>
              <w:t>Topic Theme</w:t>
            </w:r>
          </w:p>
        </w:tc>
        <w:tc>
          <w:tcPr>
            <w:tcW w:w="2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2D1386" w:rsidRPr="00154FB1" w:rsidRDefault="002D1386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="00F10F5C" w:rsidRPr="00154FB1">
              <w:rPr>
                <w:rFonts w:cstheme="minorHAnsi"/>
                <w:sz w:val="14"/>
                <w:szCs w:val="14"/>
                <w:lang w:eastAsia="en-GB"/>
              </w:rPr>
              <w:t>Eurovision</w:t>
            </w:r>
          </w:p>
        </w:tc>
        <w:tc>
          <w:tcPr>
            <w:tcW w:w="2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2D1386" w:rsidRPr="00154FB1" w:rsidRDefault="002D1386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="00FE7E2D" w:rsidRPr="00154FB1">
              <w:rPr>
                <w:rFonts w:cstheme="minorHAnsi"/>
                <w:sz w:val="14"/>
                <w:szCs w:val="14"/>
                <w:lang w:eastAsia="en-GB"/>
              </w:rPr>
              <w:t>Let’s Remember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2D1386" w:rsidRPr="00154FB1" w:rsidRDefault="002D1386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="00FE7E2D" w:rsidRPr="00154FB1">
              <w:rPr>
                <w:rFonts w:cstheme="minorHAnsi"/>
                <w:sz w:val="14"/>
                <w:szCs w:val="14"/>
                <w:lang w:eastAsia="en-GB"/>
              </w:rPr>
              <w:t>Banana Keyboard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2D1386" w:rsidRPr="00154FB1" w:rsidRDefault="002D1386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="00FE7E2D" w:rsidRPr="00154FB1">
              <w:rPr>
                <w:rFonts w:cstheme="minorHAnsi"/>
                <w:sz w:val="14"/>
                <w:szCs w:val="14"/>
                <w:lang w:eastAsia="en-GB"/>
              </w:rPr>
              <w:t xml:space="preserve"> Buildings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2D1386" w:rsidRPr="00154FB1" w:rsidRDefault="00FE7E2D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The Arts</w:t>
            </w:r>
            <w:r w:rsidR="002D1386"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Pr="00154FB1">
              <w:rPr>
                <w:rFonts w:cstheme="minorHAnsi"/>
                <w:sz w:val="14"/>
                <w:szCs w:val="14"/>
                <w:lang w:eastAsia="en-GB"/>
              </w:rPr>
              <w:t xml:space="preserve"> </w:t>
            </w:r>
          </w:p>
        </w:tc>
        <w:tc>
          <w:tcPr>
            <w:tcW w:w="21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2D1386" w:rsidRPr="00154FB1" w:rsidRDefault="002D1386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="00FE7E2D" w:rsidRPr="00154FB1">
              <w:rPr>
                <w:rFonts w:cstheme="minorHAnsi"/>
                <w:sz w:val="14"/>
                <w:szCs w:val="14"/>
                <w:lang w:eastAsia="en-GB"/>
              </w:rPr>
              <w:t>The Arts</w:t>
            </w:r>
          </w:p>
        </w:tc>
      </w:tr>
      <w:tr w:rsidR="00154FB1" w:rsidRPr="00154FB1" w:rsidTr="00FA009B">
        <w:trPr>
          <w:trHeight w:val="99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2D1386" w:rsidRPr="00154FB1" w:rsidRDefault="002D1386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b/>
                <w:bCs/>
                <w:sz w:val="14"/>
                <w:szCs w:val="14"/>
                <w:lang w:eastAsia="en-GB"/>
              </w:rPr>
              <w:t>Whole class text</w:t>
            </w:r>
          </w:p>
        </w:tc>
        <w:tc>
          <w:tcPr>
            <w:tcW w:w="2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2D1386" w:rsidRPr="00154FB1" w:rsidRDefault="002D1386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="00F10F5C" w:rsidRPr="00154FB1">
              <w:rPr>
                <w:rFonts w:cstheme="minorHAnsi"/>
                <w:sz w:val="14"/>
                <w:szCs w:val="14"/>
                <w:lang w:eastAsia="en-GB"/>
              </w:rPr>
              <w:t>Christophe’s Story</w:t>
            </w:r>
          </w:p>
        </w:tc>
        <w:tc>
          <w:tcPr>
            <w:tcW w:w="2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2D1386" w:rsidRPr="00154FB1" w:rsidRDefault="00F10F5C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Iron Man</w:t>
            </w:r>
            <w:r w:rsidR="002D1386"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2D1386" w:rsidRPr="00154FB1" w:rsidRDefault="00F10F5C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Beowulf</w:t>
            </w:r>
            <w:r w:rsidR="00011370" w:rsidRPr="00154FB1">
              <w:rPr>
                <w:rFonts w:cstheme="minorHAnsi"/>
                <w:sz w:val="14"/>
                <w:szCs w:val="14"/>
                <w:lang w:eastAsia="en-GB"/>
              </w:rPr>
              <w:t xml:space="preserve">/ </w:t>
            </w:r>
            <w:r w:rsidRPr="00154FB1">
              <w:rPr>
                <w:rFonts w:cstheme="minorHAnsi"/>
                <w:sz w:val="14"/>
                <w:szCs w:val="14"/>
                <w:lang w:eastAsia="en-GB"/>
              </w:rPr>
              <w:t>Boudicca</w:t>
            </w:r>
            <w:r w:rsidR="002D1386"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2D1386" w:rsidRPr="00154FB1" w:rsidRDefault="00F10F5C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Shang Dynasty</w:t>
            </w:r>
            <w:r w:rsidR="00011370" w:rsidRPr="00154FB1">
              <w:rPr>
                <w:rFonts w:cstheme="minorHAnsi"/>
                <w:sz w:val="14"/>
                <w:szCs w:val="14"/>
                <w:lang w:eastAsia="en-GB"/>
              </w:rPr>
              <w:t xml:space="preserve">/ </w:t>
            </w:r>
            <w:r w:rsidRPr="00154FB1">
              <w:rPr>
                <w:rFonts w:cstheme="minorHAnsi"/>
                <w:sz w:val="14"/>
                <w:szCs w:val="14"/>
                <w:lang w:eastAsia="en-GB"/>
              </w:rPr>
              <w:t>Incredible Sports</w:t>
            </w:r>
            <w:r w:rsidR="002D1386"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2D1386" w:rsidRPr="00154FB1" w:rsidRDefault="00F10F5C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Magical Garden</w:t>
            </w:r>
            <w:r w:rsidR="002D1386"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21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2D1386" w:rsidRPr="00154FB1" w:rsidRDefault="00F10F5C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proofErr w:type="spellStart"/>
            <w:r w:rsidRPr="00154FB1">
              <w:rPr>
                <w:rFonts w:cstheme="minorHAnsi"/>
                <w:sz w:val="14"/>
                <w:szCs w:val="14"/>
                <w:lang w:eastAsia="en-GB"/>
              </w:rPr>
              <w:t>Spiderwick</w:t>
            </w:r>
            <w:proofErr w:type="spellEnd"/>
            <w:r w:rsidRPr="00154FB1">
              <w:rPr>
                <w:rFonts w:cstheme="minorHAnsi"/>
                <w:sz w:val="14"/>
                <w:szCs w:val="14"/>
                <w:lang w:eastAsia="en-GB"/>
              </w:rPr>
              <w:t xml:space="preserve"> Chronicles</w:t>
            </w:r>
            <w:r w:rsidR="002D1386"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</w:p>
        </w:tc>
      </w:tr>
      <w:tr w:rsidR="00154FB1" w:rsidRPr="00154FB1" w:rsidTr="00FA009B">
        <w:trPr>
          <w:trHeight w:val="339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2D1386" w:rsidRPr="00154FB1" w:rsidRDefault="002D1386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b/>
                <w:bCs/>
                <w:color w:val="215868"/>
                <w:sz w:val="14"/>
                <w:szCs w:val="14"/>
                <w:lang w:eastAsia="en-GB"/>
              </w:rPr>
              <w:t xml:space="preserve">Curriculum Enhancement </w:t>
            </w:r>
          </w:p>
        </w:tc>
        <w:tc>
          <w:tcPr>
            <w:tcW w:w="2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2D1386" w:rsidRPr="00154FB1" w:rsidRDefault="00FE7E2D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Enterprise fair</w:t>
            </w:r>
            <w:r w:rsidR="002D1386"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2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2D1386" w:rsidRPr="00154FB1" w:rsidRDefault="002D1386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="007456E4">
              <w:rPr>
                <w:rFonts w:cstheme="minorHAnsi"/>
                <w:sz w:val="14"/>
                <w:szCs w:val="14"/>
                <w:lang w:eastAsia="en-GB"/>
              </w:rPr>
              <w:t>Royal Armouries Trip?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2D1386" w:rsidRPr="00154FB1" w:rsidRDefault="002D1386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2D1386" w:rsidRPr="00154FB1" w:rsidRDefault="002D1386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="007456E4">
              <w:rPr>
                <w:rFonts w:cstheme="minorHAnsi"/>
                <w:sz w:val="14"/>
                <w:szCs w:val="14"/>
                <w:lang w:eastAsia="en-GB"/>
              </w:rPr>
              <w:t>Bradford Building’s</w:t>
            </w:r>
            <w:bookmarkStart w:id="0" w:name="_GoBack"/>
            <w:bookmarkEnd w:id="0"/>
            <w:r w:rsidR="007456E4">
              <w:rPr>
                <w:rFonts w:cstheme="minorHAnsi"/>
                <w:sz w:val="14"/>
                <w:szCs w:val="14"/>
                <w:lang w:eastAsia="en-GB"/>
              </w:rPr>
              <w:t xml:space="preserve"> Trail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2D1386" w:rsidRPr="00154FB1" w:rsidRDefault="002D1386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="007456E4">
              <w:rPr>
                <w:rFonts w:cstheme="minorHAnsi"/>
                <w:sz w:val="14"/>
                <w:szCs w:val="14"/>
                <w:lang w:eastAsia="en-GB"/>
              </w:rPr>
              <w:t>Newby Hall trip?</w:t>
            </w:r>
          </w:p>
        </w:tc>
        <w:tc>
          <w:tcPr>
            <w:tcW w:w="21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2D1386" w:rsidRDefault="00FE7E2D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Transition</w:t>
            </w:r>
            <w:r w:rsidR="002D1386"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</w:p>
          <w:p w:rsidR="00D85439" w:rsidRPr="00154FB1" w:rsidRDefault="00D85439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>
              <w:rPr>
                <w:rFonts w:cstheme="minorHAnsi"/>
                <w:sz w:val="14"/>
                <w:szCs w:val="14"/>
                <w:lang w:eastAsia="en-GB"/>
              </w:rPr>
              <w:t>Sailing – Doe Park (OAA)</w:t>
            </w:r>
          </w:p>
        </w:tc>
      </w:tr>
      <w:tr w:rsidR="00154FB1" w:rsidRPr="00154FB1" w:rsidTr="00FA009B">
        <w:trPr>
          <w:trHeight w:val="146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2D1386" w:rsidRPr="00154FB1" w:rsidRDefault="002D1386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b/>
                <w:bCs/>
                <w:color w:val="C00000"/>
                <w:sz w:val="14"/>
                <w:szCs w:val="14"/>
                <w:lang w:eastAsia="en-GB"/>
              </w:rPr>
              <w:t xml:space="preserve">Literacy </w:t>
            </w:r>
          </w:p>
        </w:tc>
        <w:tc>
          <w:tcPr>
            <w:tcW w:w="2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</w:tcPr>
          <w:p w:rsidR="002D1386" w:rsidRPr="00154FB1" w:rsidRDefault="00AB77A2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eastAsia="Times New Roman" w:cstheme="minorHAnsi"/>
                <w:sz w:val="14"/>
                <w:szCs w:val="14"/>
                <w:lang w:eastAsia="en-GB"/>
              </w:rPr>
              <w:t>Narrative/Adverts</w:t>
            </w:r>
          </w:p>
        </w:tc>
        <w:tc>
          <w:tcPr>
            <w:tcW w:w="2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</w:tcPr>
          <w:p w:rsidR="002D1386" w:rsidRPr="00154FB1" w:rsidRDefault="00FE7E2D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Letter/news </w:t>
            </w:r>
            <w:r w:rsidR="00437C77" w:rsidRPr="00154FB1">
              <w:rPr>
                <w:rFonts w:eastAsia="Times New Roman" w:cstheme="minorHAnsi"/>
                <w:sz w:val="14"/>
                <w:szCs w:val="14"/>
                <w:lang w:eastAsia="en-GB"/>
              </w:rPr>
              <w:t>reports</w:t>
            </w:r>
            <w:r w:rsidR="001A31F2" w:rsidRPr="00154FB1">
              <w:rPr>
                <w:rFonts w:eastAsia="Times New Roman" w:cstheme="minorHAnsi"/>
                <w:sz w:val="14"/>
                <w:szCs w:val="14"/>
                <w:lang w:eastAsia="en-GB"/>
              </w:rPr>
              <w:t>/poems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</w:tcPr>
          <w:p w:rsidR="002D1386" w:rsidRPr="00154FB1" w:rsidRDefault="001A31F2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proofErr w:type="spellStart"/>
            <w:r w:rsidRPr="00154FB1">
              <w:rPr>
                <w:rFonts w:eastAsia="Times New Roman" w:cstheme="minorHAnsi"/>
                <w:sz w:val="14"/>
                <w:szCs w:val="14"/>
                <w:lang w:eastAsia="en-GB"/>
              </w:rPr>
              <w:t>Pl</w:t>
            </w:r>
            <w:r w:rsidR="00437C77" w:rsidRPr="00154FB1">
              <w:rPr>
                <w:rFonts w:eastAsia="Times New Roman" w:cstheme="minorHAnsi"/>
                <w:sz w:val="14"/>
                <w:szCs w:val="14"/>
                <w:lang w:eastAsia="en-GB"/>
              </w:rPr>
              <w:t>ayscripts</w:t>
            </w:r>
            <w:proofErr w:type="spellEnd"/>
            <w:r w:rsidRPr="00154FB1">
              <w:rPr>
                <w:rFonts w:eastAsia="Times New Roman" w:cstheme="minorHAnsi"/>
                <w:sz w:val="14"/>
                <w:szCs w:val="14"/>
                <w:lang w:eastAsia="en-GB"/>
              </w:rPr>
              <w:t>/Recount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</w:tcPr>
          <w:p w:rsidR="002D1386" w:rsidRPr="00154FB1" w:rsidRDefault="00437C77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Journalistic writing/Narrative 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</w:tcPr>
          <w:p w:rsidR="002D1386" w:rsidRPr="00154FB1" w:rsidRDefault="00437C77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eastAsia="Times New Roman" w:cstheme="minorHAnsi"/>
                <w:sz w:val="14"/>
                <w:szCs w:val="14"/>
                <w:lang w:eastAsia="en-GB"/>
              </w:rPr>
              <w:t>Biographies</w:t>
            </w:r>
          </w:p>
        </w:tc>
        <w:tc>
          <w:tcPr>
            <w:tcW w:w="21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</w:tcPr>
          <w:p w:rsidR="002D1386" w:rsidRPr="00154FB1" w:rsidRDefault="001A31F2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eastAsia="Times New Roman" w:cstheme="minorHAnsi"/>
                <w:sz w:val="14"/>
                <w:szCs w:val="14"/>
                <w:lang w:eastAsia="en-GB"/>
              </w:rPr>
              <w:t>Narrative/News</w:t>
            </w:r>
            <w:r w:rsidR="007A355D" w:rsidRPr="00154FB1">
              <w:rPr>
                <w:rFonts w:eastAsia="Times New Roman" w:cstheme="minorHAnsi"/>
                <w:sz w:val="14"/>
                <w:szCs w:val="14"/>
                <w:lang w:eastAsia="en-GB"/>
              </w:rPr>
              <w:t xml:space="preserve"> </w:t>
            </w:r>
            <w:r w:rsidRPr="00154FB1">
              <w:rPr>
                <w:rFonts w:eastAsia="Times New Roman" w:cstheme="minorHAnsi"/>
                <w:sz w:val="14"/>
                <w:szCs w:val="14"/>
                <w:lang w:eastAsia="en-GB"/>
              </w:rPr>
              <w:t>reports/poems</w:t>
            </w:r>
          </w:p>
        </w:tc>
      </w:tr>
      <w:tr w:rsidR="00154FB1" w:rsidRPr="00154FB1" w:rsidTr="00FA009B">
        <w:trPr>
          <w:trHeight w:val="358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2D1386" w:rsidRPr="00154FB1" w:rsidRDefault="002D1386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b/>
                <w:bCs/>
                <w:color w:val="0070C0"/>
                <w:sz w:val="14"/>
                <w:szCs w:val="14"/>
                <w:lang w:eastAsia="en-GB"/>
              </w:rPr>
              <w:t>Numeracy</w:t>
            </w:r>
          </w:p>
        </w:tc>
        <w:tc>
          <w:tcPr>
            <w:tcW w:w="2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2E365D" w:rsidRPr="00154FB1" w:rsidRDefault="002D1386" w:rsidP="00FA009B">
            <w:pPr>
              <w:pStyle w:val="NoSpacing"/>
              <w:rPr>
                <w:rFonts w:cstheme="minorHAnsi"/>
                <w:sz w:val="14"/>
                <w:szCs w:val="14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="002E365D" w:rsidRPr="00154FB1">
              <w:rPr>
                <w:rFonts w:cstheme="minorHAnsi"/>
                <w:sz w:val="14"/>
                <w:szCs w:val="14"/>
              </w:rPr>
              <w:t>Number Place Value</w:t>
            </w:r>
          </w:p>
          <w:p w:rsidR="002E365D" w:rsidRPr="00154FB1" w:rsidRDefault="002E365D" w:rsidP="00FA009B">
            <w:pPr>
              <w:pStyle w:val="NoSpacing"/>
              <w:rPr>
                <w:rFonts w:cstheme="minorHAnsi"/>
                <w:sz w:val="14"/>
                <w:szCs w:val="14"/>
              </w:rPr>
            </w:pPr>
            <w:r w:rsidRPr="00154FB1">
              <w:rPr>
                <w:rFonts w:cstheme="minorHAnsi"/>
                <w:sz w:val="14"/>
                <w:szCs w:val="14"/>
              </w:rPr>
              <w:t xml:space="preserve">Addition </w:t>
            </w:r>
          </w:p>
          <w:p w:rsidR="002E365D" w:rsidRPr="00154FB1" w:rsidRDefault="002E365D" w:rsidP="00FA009B">
            <w:pPr>
              <w:pStyle w:val="NoSpacing"/>
              <w:rPr>
                <w:rFonts w:cstheme="minorHAnsi"/>
                <w:sz w:val="14"/>
                <w:szCs w:val="14"/>
              </w:rPr>
            </w:pPr>
            <w:r w:rsidRPr="00154FB1">
              <w:rPr>
                <w:rFonts w:cstheme="minorHAnsi"/>
                <w:sz w:val="14"/>
                <w:szCs w:val="14"/>
              </w:rPr>
              <w:t>Subtraction</w:t>
            </w:r>
          </w:p>
          <w:p w:rsidR="002E365D" w:rsidRPr="00154FB1" w:rsidRDefault="002E365D" w:rsidP="00FA009B">
            <w:pPr>
              <w:pStyle w:val="NoSpacing"/>
              <w:rPr>
                <w:rFonts w:cstheme="minorHAnsi"/>
                <w:sz w:val="14"/>
                <w:szCs w:val="14"/>
              </w:rPr>
            </w:pPr>
            <w:r w:rsidRPr="00154FB1">
              <w:rPr>
                <w:rFonts w:cstheme="minorHAnsi"/>
                <w:sz w:val="14"/>
                <w:szCs w:val="14"/>
              </w:rPr>
              <w:t xml:space="preserve">Multiplication </w:t>
            </w:r>
          </w:p>
          <w:p w:rsidR="002E365D" w:rsidRPr="00154FB1" w:rsidRDefault="002E365D" w:rsidP="00FA009B">
            <w:pPr>
              <w:pStyle w:val="NoSpacing"/>
              <w:rPr>
                <w:rFonts w:cstheme="minorHAnsi"/>
                <w:sz w:val="14"/>
                <w:szCs w:val="14"/>
              </w:rPr>
            </w:pPr>
            <w:r w:rsidRPr="00154FB1">
              <w:rPr>
                <w:rFonts w:cstheme="minorHAnsi"/>
                <w:sz w:val="14"/>
                <w:szCs w:val="14"/>
              </w:rPr>
              <w:t>Division</w:t>
            </w:r>
          </w:p>
          <w:p w:rsidR="002D1386" w:rsidRPr="00154FB1" w:rsidRDefault="002E365D" w:rsidP="00FA009B">
            <w:pPr>
              <w:pStyle w:val="NoSpacing"/>
              <w:rPr>
                <w:rFonts w:cstheme="minorHAnsi"/>
                <w:sz w:val="14"/>
                <w:szCs w:val="14"/>
              </w:rPr>
            </w:pPr>
            <w:r w:rsidRPr="00154FB1">
              <w:rPr>
                <w:rFonts w:cstheme="minorHAnsi"/>
                <w:sz w:val="14"/>
                <w:szCs w:val="14"/>
              </w:rPr>
              <w:t>Fractions (including decimals)</w:t>
            </w:r>
          </w:p>
        </w:tc>
        <w:tc>
          <w:tcPr>
            <w:tcW w:w="2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2E365D" w:rsidRPr="00154FB1" w:rsidRDefault="002D1386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="002E365D" w:rsidRPr="00154FB1">
              <w:rPr>
                <w:rFonts w:cstheme="minorHAnsi"/>
                <w:sz w:val="14"/>
                <w:szCs w:val="14"/>
                <w:lang w:eastAsia="en-GB"/>
              </w:rPr>
              <w:t>Addition and Subtraction</w:t>
            </w:r>
          </w:p>
          <w:p w:rsidR="002E365D" w:rsidRPr="00154FB1" w:rsidRDefault="002E365D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Multiplication and Division</w:t>
            </w:r>
          </w:p>
          <w:p w:rsidR="002E365D" w:rsidRPr="00154FB1" w:rsidRDefault="002E365D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 xml:space="preserve">Measurement </w:t>
            </w:r>
          </w:p>
          <w:p w:rsidR="002E365D" w:rsidRPr="00154FB1" w:rsidRDefault="002E365D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Geometry – properties of shapes</w:t>
            </w:r>
          </w:p>
          <w:p w:rsidR="002E365D" w:rsidRPr="00154FB1" w:rsidRDefault="002E365D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Geometry – position and direction</w:t>
            </w:r>
          </w:p>
          <w:p w:rsidR="002E365D" w:rsidRPr="00154FB1" w:rsidRDefault="002E365D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Statistics</w:t>
            </w:r>
          </w:p>
          <w:p w:rsidR="002D1386" w:rsidRPr="00154FB1" w:rsidRDefault="002E365D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Fractions (including decimals)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5B10AF" w:rsidRPr="00154FB1" w:rsidRDefault="002D1386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="005B10AF" w:rsidRPr="00154FB1">
              <w:rPr>
                <w:rFonts w:cstheme="minorHAnsi"/>
                <w:sz w:val="14"/>
                <w:szCs w:val="14"/>
                <w:lang w:eastAsia="en-GB"/>
              </w:rPr>
              <w:t>Number Place Value</w:t>
            </w:r>
          </w:p>
          <w:p w:rsidR="005B10AF" w:rsidRPr="00154FB1" w:rsidRDefault="005B10AF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Addition and Subtraction</w:t>
            </w:r>
          </w:p>
          <w:p w:rsidR="005B10AF" w:rsidRPr="00154FB1" w:rsidRDefault="005B10AF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Multiplication and Division</w:t>
            </w:r>
          </w:p>
          <w:p w:rsidR="005B10AF" w:rsidRPr="00154FB1" w:rsidRDefault="005B10AF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Fractions (including decimals)</w:t>
            </w:r>
          </w:p>
          <w:p w:rsidR="002D1386" w:rsidRPr="00154FB1" w:rsidRDefault="002D1386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65DF3" w:rsidRPr="00154FB1" w:rsidRDefault="00865DF3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Measurement</w:t>
            </w:r>
          </w:p>
          <w:p w:rsidR="00865DF3" w:rsidRPr="00154FB1" w:rsidRDefault="00865DF3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Geometry – properties of shapes</w:t>
            </w:r>
          </w:p>
          <w:p w:rsidR="00865DF3" w:rsidRPr="00154FB1" w:rsidRDefault="00865DF3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Geometry – position and direction</w:t>
            </w:r>
          </w:p>
          <w:p w:rsidR="00865DF3" w:rsidRPr="00154FB1" w:rsidRDefault="00865DF3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Statistics</w:t>
            </w:r>
          </w:p>
          <w:p w:rsidR="002D1386" w:rsidRPr="00154FB1" w:rsidRDefault="00865DF3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Fractions (including decimals)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2C02B2" w:rsidRPr="00154FB1" w:rsidRDefault="002C02B2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Number Place Value</w:t>
            </w:r>
          </w:p>
          <w:p w:rsidR="002C02B2" w:rsidRPr="00154FB1" w:rsidRDefault="002C02B2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Addition and Subtraction</w:t>
            </w:r>
          </w:p>
          <w:p w:rsidR="002C02B2" w:rsidRPr="00154FB1" w:rsidRDefault="002C02B2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Multiplication and Division</w:t>
            </w:r>
          </w:p>
          <w:p w:rsidR="002D1386" w:rsidRPr="00154FB1" w:rsidRDefault="002C02B2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Fractions (including decimals)</w:t>
            </w:r>
          </w:p>
        </w:tc>
        <w:tc>
          <w:tcPr>
            <w:tcW w:w="21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2C02B2" w:rsidRPr="00154FB1" w:rsidRDefault="002C02B2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Measurement</w:t>
            </w:r>
          </w:p>
          <w:p w:rsidR="002C02B2" w:rsidRPr="00154FB1" w:rsidRDefault="002C02B2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Geometry – properties of shapes</w:t>
            </w:r>
          </w:p>
          <w:p w:rsidR="002C02B2" w:rsidRPr="00154FB1" w:rsidRDefault="002C02B2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Geometry – position and direction</w:t>
            </w:r>
          </w:p>
          <w:p w:rsidR="002C02B2" w:rsidRPr="00154FB1" w:rsidRDefault="002C02B2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Statistics</w:t>
            </w:r>
          </w:p>
          <w:p w:rsidR="002D1386" w:rsidRPr="00154FB1" w:rsidRDefault="002C02B2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Fractions (including decimals)</w:t>
            </w:r>
          </w:p>
        </w:tc>
      </w:tr>
      <w:tr w:rsidR="00154FB1" w:rsidRPr="00154FB1" w:rsidTr="00FA009B">
        <w:trPr>
          <w:trHeight w:val="266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b/>
                <w:bCs/>
                <w:color w:val="00B050"/>
                <w:sz w:val="14"/>
                <w:szCs w:val="14"/>
                <w:lang w:eastAsia="en-GB"/>
              </w:rPr>
              <w:t>Science</w:t>
            </w:r>
          </w:p>
        </w:tc>
        <w:tc>
          <w:tcPr>
            <w:tcW w:w="2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Living Things and Habitats</w:t>
            </w:r>
          </w:p>
        </w:tc>
        <w:tc>
          <w:tcPr>
            <w:tcW w:w="2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Electricity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="004A2348" w:rsidRPr="00154FB1">
              <w:rPr>
                <w:rFonts w:cstheme="minorHAnsi"/>
                <w:sz w:val="14"/>
                <w:szCs w:val="14"/>
                <w:lang w:eastAsia="en-GB"/>
              </w:rPr>
              <w:t xml:space="preserve"> Sounds 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="004A2348" w:rsidRPr="00154FB1">
              <w:rPr>
                <w:rFonts w:cstheme="minorHAnsi"/>
                <w:sz w:val="14"/>
                <w:szCs w:val="14"/>
                <w:lang w:eastAsia="en-GB"/>
              </w:rPr>
              <w:t xml:space="preserve"> Animals including Humans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FE7E2D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Investigatin</w:t>
            </w:r>
            <w:r w:rsidR="0081131E" w:rsidRPr="00154FB1">
              <w:rPr>
                <w:rFonts w:cstheme="minorHAnsi"/>
                <w:sz w:val="14"/>
                <w:szCs w:val="14"/>
                <w:lang w:eastAsia="en-GB"/>
              </w:rPr>
              <w:t>g Materials</w:t>
            </w:r>
          </w:p>
        </w:tc>
        <w:tc>
          <w:tcPr>
            <w:tcW w:w="21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States of matter</w:t>
            </w:r>
          </w:p>
        </w:tc>
      </w:tr>
      <w:tr w:rsidR="00154FB1" w:rsidRPr="00154FB1" w:rsidTr="00FA009B">
        <w:trPr>
          <w:trHeight w:val="358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b/>
                <w:bCs/>
                <w:color w:val="FFCC99"/>
                <w:sz w:val="14"/>
                <w:szCs w:val="14"/>
                <w:lang w:eastAsia="en-GB"/>
              </w:rPr>
              <w:t>Art</w:t>
            </w:r>
          </w:p>
        </w:tc>
        <w:tc>
          <w:tcPr>
            <w:tcW w:w="2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0E0D74" w:rsidRPr="00154FB1" w:rsidRDefault="000E0D74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Record observations in sketchbooks, use to review and revisit ideas.</w:t>
            </w:r>
          </w:p>
          <w:p w:rsidR="0081131E" w:rsidRPr="00154FB1" w:rsidRDefault="000E6979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Draw, paint and sculpt</w:t>
            </w:r>
          </w:p>
          <w:p w:rsidR="000E6979" w:rsidRPr="00154FB1" w:rsidRDefault="000E6979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Work of great artists</w:t>
            </w:r>
            <w:r w:rsidR="00011370" w:rsidRPr="00154FB1">
              <w:rPr>
                <w:rFonts w:cstheme="minorHAnsi"/>
                <w:sz w:val="14"/>
                <w:szCs w:val="14"/>
                <w:lang w:eastAsia="en-GB"/>
              </w:rPr>
              <w:t xml:space="preserve"> </w:t>
            </w:r>
            <w:r w:rsidRPr="00154FB1">
              <w:rPr>
                <w:rFonts w:cstheme="minorHAnsi"/>
                <w:sz w:val="14"/>
                <w:szCs w:val="14"/>
                <w:lang w:eastAsia="en-GB"/>
              </w:rPr>
              <w:t>(Eurovision)</w:t>
            </w:r>
          </w:p>
        </w:tc>
        <w:tc>
          <w:tcPr>
            <w:tcW w:w="2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0E0D74" w:rsidRPr="00154FB1" w:rsidRDefault="000E0D74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Record observations in sketchbooks, use to review and revisit ideas.</w:t>
            </w:r>
          </w:p>
          <w:p w:rsidR="000E0D74" w:rsidRPr="00154FB1" w:rsidRDefault="000E6979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Draw,</w:t>
            </w:r>
            <w:r w:rsidR="000E0D74" w:rsidRPr="00154FB1">
              <w:rPr>
                <w:rFonts w:cstheme="minorHAnsi"/>
                <w:sz w:val="14"/>
                <w:szCs w:val="14"/>
                <w:lang w:eastAsia="en-GB"/>
              </w:rPr>
              <w:t xml:space="preserve"> paint, s</w:t>
            </w:r>
            <w:r w:rsidRPr="00154FB1">
              <w:rPr>
                <w:rFonts w:cstheme="minorHAnsi"/>
                <w:sz w:val="14"/>
                <w:szCs w:val="14"/>
                <w:lang w:eastAsia="en-GB"/>
              </w:rPr>
              <w:t>culpt</w:t>
            </w:r>
          </w:p>
          <w:p w:rsidR="0081131E" w:rsidRPr="00154FB1" w:rsidRDefault="000E0D74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W</w:t>
            </w:r>
            <w:r w:rsidR="000E6979" w:rsidRPr="00154FB1">
              <w:rPr>
                <w:rFonts w:cstheme="minorHAnsi"/>
                <w:sz w:val="14"/>
                <w:szCs w:val="14"/>
                <w:lang w:eastAsia="en-GB"/>
              </w:rPr>
              <w:t>ork of great artists  (Let’s remember)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0E0D74" w:rsidRPr="00154FB1" w:rsidRDefault="000E0D74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Record observations in sketchbooks, use to review and revisit ideas.</w:t>
            </w:r>
          </w:p>
          <w:p w:rsidR="0081131E" w:rsidRPr="00154FB1" w:rsidRDefault="004A2348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Draw</w:t>
            </w:r>
            <w:r w:rsidR="000E0D74" w:rsidRPr="00154FB1">
              <w:rPr>
                <w:rFonts w:cstheme="minorHAnsi"/>
                <w:sz w:val="14"/>
                <w:szCs w:val="14"/>
                <w:lang w:eastAsia="en-GB"/>
              </w:rPr>
              <w:t>,</w:t>
            </w:r>
            <w:r w:rsidRPr="00154FB1">
              <w:rPr>
                <w:rFonts w:cstheme="minorHAnsi"/>
                <w:sz w:val="14"/>
                <w:szCs w:val="14"/>
                <w:lang w:eastAsia="en-GB"/>
              </w:rPr>
              <w:t xml:space="preserve"> paint</w:t>
            </w:r>
            <w:r w:rsidR="000E0D74" w:rsidRPr="00154FB1">
              <w:rPr>
                <w:rFonts w:cstheme="minorHAnsi"/>
                <w:sz w:val="14"/>
                <w:szCs w:val="14"/>
                <w:lang w:eastAsia="en-GB"/>
              </w:rPr>
              <w:t>,</w:t>
            </w:r>
            <w:r w:rsidRPr="00154FB1">
              <w:rPr>
                <w:rFonts w:cstheme="minorHAnsi"/>
                <w:sz w:val="14"/>
                <w:szCs w:val="14"/>
                <w:lang w:eastAsia="en-GB"/>
              </w:rPr>
              <w:t xml:space="preserve"> sculpt</w:t>
            </w:r>
            <w:r w:rsidR="000E0D74" w:rsidRPr="00154FB1">
              <w:rPr>
                <w:rFonts w:cstheme="minorHAnsi"/>
                <w:sz w:val="14"/>
                <w:szCs w:val="14"/>
                <w:lang w:eastAsia="en-GB"/>
              </w:rPr>
              <w:t xml:space="preserve"> (Buildings)</w:t>
            </w:r>
          </w:p>
          <w:p w:rsidR="000E0D74" w:rsidRPr="00154FB1" w:rsidRDefault="000E0D74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="004A2348" w:rsidRPr="00154FB1">
              <w:rPr>
                <w:rFonts w:cstheme="minorHAnsi"/>
                <w:sz w:val="14"/>
                <w:szCs w:val="14"/>
                <w:lang w:eastAsia="en-GB"/>
              </w:rPr>
              <w:t>Draw</w:t>
            </w:r>
            <w:r w:rsidR="000E0D74" w:rsidRPr="00154FB1">
              <w:rPr>
                <w:rFonts w:cstheme="minorHAnsi"/>
                <w:sz w:val="14"/>
                <w:szCs w:val="14"/>
                <w:lang w:eastAsia="en-GB"/>
              </w:rPr>
              <w:t>,</w:t>
            </w:r>
            <w:r w:rsidR="004A2348" w:rsidRPr="00154FB1">
              <w:rPr>
                <w:rFonts w:cstheme="minorHAnsi"/>
                <w:sz w:val="14"/>
                <w:szCs w:val="14"/>
                <w:lang w:eastAsia="en-GB"/>
              </w:rPr>
              <w:t xml:space="preserve"> paint</w:t>
            </w:r>
            <w:r w:rsidR="000E0D74" w:rsidRPr="00154FB1">
              <w:rPr>
                <w:rFonts w:cstheme="minorHAnsi"/>
                <w:sz w:val="14"/>
                <w:szCs w:val="14"/>
                <w:lang w:eastAsia="en-GB"/>
              </w:rPr>
              <w:t>,</w:t>
            </w:r>
            <w:r w:rsidR="004A2348" w:rsidRPr="00154FB1">
              <w:rPr>
                <w:rFonts w:cstheme="minorHAnsi"/>
                <w:sz w:val="14"/>
                <w:szCs w:val="14"/>
                <w:lang w:eastAsia="en-GB"/>
              </w:rPr>
              <w:t xml:space="preserve"> sculpt</w:t>
            </w:r>
          </w:p>
          <w:p w:rsidR="004A2348" w:rsidRPr="00154FB1" w:rsidRDefault="004A2348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Develop skills in Colour</w:t>
            </w:r>
            <w:r w:rsidR="000E0D74" w:rsidRPr="00154FB1">
              <w:rPr>
                <w:rFonts w:cstheme="minorHAnsi"/>
                <w:sz w:val="14"/>
                <w:szCs w:val="14"/>
                <w:lang w:eastAsia="en-GB"/>
              </w:rPr>
              <w:t>, pattern, line, shape and form. (The Arts)</w:t>
            </w:r>
          </w:p>
        </w:tc>
        <w:tc>
          <w:tcPr>
            <w:tcW w:w="21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</w:p>
        </w:tc>
      </w:tr>
      <w:tr w:rsidR="00154FB1" w:rsidRPr="00154FB1" w:rsidTr="00FA009B">
        <w:trPr>
          <w:trHeight w:val="338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b/>
                <w:bCs/>
                <w:color w:val="99CC00"/>
                <w:sz w:val="14"/>
                <w:szCs w:val="14"/>
                <w:lang w:eastAsia="en-GB"/>
              </w:rPr>
              <w:t>DT</w:t>
            </w:r>
          </w:p>
        </w:tc>
        <w:tc>
          <w:tcPr>
            <w:tcW w:w="2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2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0E6979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Research and design</w:t>
            </w:r>
          </w:p>
          <w:p w:rsidR="000E6979" w:rsidRPr="00154FB1" w:rsidRDefault="000E6979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Use tools and materials to cut, shape, join textiles and construction</w:t>
            </w:r>
          </w:p>
          <w:p w:rsidR="000E6979" w:rsidRPr="00154FB1" w:rsidRDefault="000E6979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Evaluate ideas</w:t>
            </w:r>
          </w:p>
          <w:p w:rsidR="000E6979" w:rsidRPr="00154FB1" w:rsidRDefault="000E6979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Explore and use mechanical and electrical</w:t>
            </w:r>
            <w:r w:rsidR="000E0D74" w:rsidRPr="00154FB1">
              <w:rPr>
                <w:rFonts w:cstheme="minorHAnsi"/>
                <w:sz w:val="14"/>
                <w:szCs w:val="14"/>
                <w:lang w:eastAsia="en-GB"/>
              </w:rPr>
              <w:t xml:space="preserve">  (B</w:t>
            </w:r>
            <w:r w:rsidR="004A2348" w:rsidRPr="00154FB1">
              <w:rPr>
                <w:rFonts w:cstheme="minorHAnsi"/>
                <w:sz w:val="14"/>
                <w:szCs w:val="14"/>
                <w:lang w:eastAsia="en-GB"/>
              </w:rPr>
              <w:t>anana</w:t>
            </w:r>
            <w:r w:rsidR="000E0D74" w:rsidRPr="00154FB1">
              <w:rPr>
                <w:rFonts w:cstheme="minorHAnsi"/>
                <w:sz w:val="14"/>
                <w:szCs w:val="14"/>
                <w:lang w:eastAsia="en-GB"/>
              </w:rPr>
              <w:t xml:space="preserve"> Keyboard)</w:t>
            </w:r>
            <w:r w:rsidR="004A2348" w:rsidRPr="00154FB1">
              <w:rPr>
                <w:rFonts w:cstheme="minorHAnsi"/>
                <w:sz w:val="14"/>
                <w:szCs w:val="14"/>
                <w:lang w:eastAsia="en-GB"/>
              </w:rPr>
              <w:t>)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21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</w:p>
        </w:tc>
      </w:tr>
      <w:tr w:rsidR="00154FB1" w:rsidRPr="00154FB1" w:rsidTr="00FA009B">
        <w:trPr>
          <w:trHeight w:val="358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b/>
                <w:bCs/>
                <w:color w:val="800080"/>
                <w:sz w:val="14"/>
                <w:szCs w:val="14"/>
                <w:lang w:eastAsia="en-GB"/>
              </w:rPr>
              <w:t>History</w:t>
            </w:r>
          </w:p>
        </w:tc>
        <w:tc>
          <w:tcPr>
            <w:tcW w:w="2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2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="000E6979" w:rsidRPr="00154FB1">
              <w:rPr>
                <w:rFonts w:cstheme="minorHAnsi"/>
                <w:sz w:val="14"/>
                <w:szCs w:val="14"/>
                <w:lang w:eastAsia="en-GB"/>
              </w:rPr>
              <w:t>Local history Study (Let’s remember)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4A2348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Romans</w:t>
            </w:r>
            <w:r w:rsidR="000E0D74" w:rsidRPr="00154FB1">
              <w:rPr>
                <w:rFonts w:cstheme="minorHAnsi"/>
                <w:sz w:val="14"/>
                <w:szCs w:val="14"/>
                <w:lang w:eastAsia="en-GB"/>
              </w:rPr>
              <w:t xml:space="preserve"> Empire and impact on Britain</w:t>
            </w:r>
          </w:p>
          <w:p w:rsidR="004A2348" w:rsidRPr="00154FB1" w:rsidRDefault="000E0D74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Changes in Britain from Stone to I</w:t>
            </w:r>
            <w:r w:rsidR="004A2348" w:rsidRPr="00154FB1">
              <w:rPr>
                <w:rFonts w:cstheme="minorHAnsi"/>
                <w:sz w:val="14"/>
                <w:szCs w:val="14"/>
                <w:lang w:eastAsia="en-GB"/>
              </w:rPr>
              <w:t>ron Age</w:t>
            </w:r>
          </w:p>
          <w:p w:rsidR="004A2348" w:rsidRPr="00154FB1" w:rsidRDefault="000E0D74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 xml:space="preserve">Early Civilization </w:t>
            </w:r>
            <w:proofErr w:type="spellStart"/>
            <w:r w:rsidRPr="00154FB1">
              <w:rPr>
                <w:rFonts w:cstheme="minorHAnsi"/>
                <w:sz w:val="14"/>
                <w:szCs w:val="14"/>
                <w:lang w:eastAsia="en-GB"/>
              </w:rPr>
              <w:t>e.g</w:t>
            </w:r>
            <w:proofErr w:type="spellEnd"/>
            <w:r w:rsidRPr="00154FB1">
              <w:rPr>
                <w:rFonts w:cstheme="minorHAnsi"/>
                <w:sz w:val="14"/>
                <w:szCs w:val="14"/>
                <w:lang w:eastAsia="en-GB"/>
              </w:rPr>
              <w:t xml:space="preserve"> A</w:t>
            </w:r>
            <w:r w:rsidR="004A2348" w:rsidRPr="00154FB1">
              <w:rPr>
                <w:rFonts w:cstheme="minorHAnsi"/>
                <w:sz w:val="14"/>
                <w:szCs w:val="14"/>
                <w:lang w:eastAsia="en-GB"/>
              </w:rPr>
              <w:t>ncient Egypt</w:t>
            </w:r>
          </w:p>
          <w:p w:rsidR="004A2348" w:rsidRPr="00154FB1" w:rsidRDefault="004A2348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Local History</w:t>
            </w:r>
            <w:r w:rsidR="000E0D74" w:rsidRPr="00154FB1">
              <w:rPr>
                <w:rFonts w:cstheme="minorHAnsi"/>
                <w:sz w:val="14"/>
                <w:szCs w:val="14"/>
                <w:lang w:eastAsia="en-GB"/>
              </w:rPr>
              <w:t xml:space="preserve"> Study</w:t>
            </w:r>
          </w:p>
          <w:p w:rsidR="00FA009B" w:rsidRDefault="000E0D74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 xml:space="preserve">Non-European Study e.g. </w:t>
            </w:r>
            <w:r w:rsidR="004A2348" w:rsidRPr="00154FB1">
              <w:rPr>
                <w:rFonts w:cstheme="minorHAnsi"/>
                <w:sz w:val="14"/>
                <w:szCs w:val="14"/>
                <w:lang w:eastAsia="en-GB"/>
              </w:rPr>
              <w:t>Mayan</w:t>
            </w:r>
          </w:p>
          <w:p w:rsidR="000E0D74" w:rsidRPr="00FA009B" w:rsidRDefault="000E0D74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(Buildings)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0E0D74" w:rsidRPr="00154FB1" w:rsidRDefault="000E0D74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Romans Empire and impact on Britain</w:t>
            </w:r>
          </w:p>
          <w:p w:rsidR="000E0D74" w:rsidRPr="00154FB1" w:rsidRDefault="000E0D74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Changes in Britain from Stone to Iron Age</w:t>
            </w:r>
          </w:p>
          <w:p w:rsidR="000E0D74" w:rsidRPr="00154FB1" w:rsidRDefault="000E0D74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 xml:space="preserve">Early Civilization </w:t>
            </w:r>
            <w:proofErr w:type="spellStart"/>
            <w:r w:rsidRPr="00154FB1">
              <w:rPr>
                <w:rFonts w:cstheme="minorHAnsi"/>
                <w:sz w:val="14"/>
                <w:szCs w:val="14"/>
                <w:lang w:eastAsia="en-GB"/>
              </w:rPr>
              <w:t>e.g</w:t>
            </w:r>
            <w:proofErr w:type="spellEnd"/>
            <w:r w:rsidRPr="00154FB1">
              <w:rPr>
                <w:rFonts w:cstheme="minorHAnsi"/>
                <w:sz w:val="14"/>
                <w:szCs w:val="14"/>
                <w:lang w:eastAsia="en-GB"/>
              </w:rPr>
              <w:t xml:space="preserve"> Ancient Egypt and Ancient Greece</w:t>
            </w:r>
          </w:p>
          <w:p w:rsidR="004A2348" w:rsidRPr="00154FB1" w:rsidRDefault="004A2348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Anglo-Saxons</w:t>
            </w:r>
            <w:r w:rsidR="000E0D74" w:rsidRPr="00154FB1">
              <w:rPr>
                <w:rFonts w:cstheme="minorHAnsi"/>
                <w:sz w:val="14"/>
                <w:szCs w:val="14"/>
                <w:lang w:eastAsia="en-GB"/>
              </w:rPr>
              <w:t xml:space="preserve"> settlement in Britain</w:t>
            </w:r>
          </w:p>
          <w:p w:rsidR="004A2348" w:rsidRPr="00154FB1" w:rsidRDefault="000E0D74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Non-European Study e.g. Mayan (The Arts)</w:t>
            </w:r>
          </w:p>
        </w:tc>
        <w:tc>
          <w:tcPr>
            <w:tcW w:w="21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</w:p>
        </w:tc>
      </w:tr>
      <w:tr w:rsidR="00154FB1" w:rsidRPr="00154FB1" w:rsidTr="00FA009B">
        <w:trPr>
          <w:trHeight w:val="338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b/>
                <w:bCs/>
                <w:color w:val="993300"/>
                <w:sz w:val="14"/>
                <w:szCs w:val="14"/>
                <w:lang w:eastAsia="en-GB"/>
              </w:rPr>
              <w:t>Geography</w:t>
            </w:r>
          </w:p>
        </w:tc>
        <w:tc>
          <w:tcPr>
            <w:tcW w:w="2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0E6979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Europe Physical and human</w:t>
            </w:r>
          </w:p>
          <w:p w:rsidR="000E6979" w:rsidRPr="00154FB1" w:rsidRDefault="000E6979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Basic geog</w:t>
            </w:r>
            <w:r w:rsidR="000E0D74" w:rsidRPr="00154FB1">
              <w:rPr>
                <w:rFonts w:cstheme="minorHAnsi"/>
                <w:sz w:val="14"/>
                <w:szCs w:val="14"/>
                <w:lang w:eastAsia="en-GB"/>
              </w:rPr>
              <w:t>raphical</w:t>
            </w:r>
            <w:r w:rsidRPr="00154FB1">
              <w:rPr>
                <w:rFonts w:cstheme="minorHAnsi"/>
                <w:sz w:val="14"/>
                <w:szCs w:val="14"/>
                <w:lang w:eastAsia="en-GB"/>
              </w:rPr>
              <w:t xml:space="preserve"> vocab</w:t>
            </w:r>
            <w:r w:rsidR="000E0D74" w:rsidRPr="00154FB1">
              <w:rPr>
                <w:rFonts w:cstheme="minorHAnsi"/>
                <w:sz w:val="14"/>
                <w:szCs w:val="14"/>
                <w:lang w:eastAsia="en-GB"/>
              </w:rPr>
              <w:t>ulary</w:t>
            </w:r>
            <w:r w:rsidRPr="00154FB1">
              <w:rPr>
                <w:rFonts w:cstheme="minorHAnsi"/>
                <w:sz w:val="14"/>
                <w:szCs w:val="14"/>
                <w:lang w:eastAsia="en-GB"/>
              </w:rPr>
              <w:t xml:space="preserve"> Map work</w:t>
            </w:r>
            <w:r w:rsidR="00B3427E" w:rsidRPr="00154FB1">
              <w:rPr>
                <w:rFonts w:cstheme="minorHAnsi"/>
                <w:sz w:val="14"/>
                <w:szCs w:val="14"/>
                <w:lang w:eastAsia="en-GB"/>
              </w:rPr>
              <w:t xml:space="preserve"> </w:t>
            </w:r>
            <w:r w:rsidRPr="00154FB1">
              <w:rPr>
                <w:rFonts w:cstheme="minorHAnsi"/>
                <w:sz w:val="14"/>
                <w:szCs w:val="14"/>
                <w:lang w:eastAsia="en-GB"/>
              </w:rPr>
              <w:t>(Eurovision)</w:t>
            </w:r>
          </w:p>
        </w:tc>
        <w:tc>
          <w:tcPr>
            <w:tcW w:w="2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="00B3427E" w:rsidRPr="00154FB1">
              <w:rPr>
                <w:rFonts w:cstheme="minorHAnsi"/>
                <w:sz w:val="14"/>
                <w:szCs w:val="14"/>
                <w:lang w:eastAsia="en-GB"/>
              </w:rPr>
              <w:t>Map work (L</w:t>
            </w:r>
            <w:r w:rsidR="004A2348" w:rsidRPr="00154FB1">
              <w:rPr>
                <w:rFonts w:cstheme="minorHAnsi"/>
                <w:sz w:val="14"/>
                <w:szCs w:val="14"/>
                <w:lang w:eastAsia="en-GB"/>
              </w:rPr>
              <w:t>et’s Remember)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="00D85439">
              <w:rPr>
                <w:rFonts w:cstheme="minorHAnsi"/>
                <w:sz w:val="14"/>
                <w:szCs w:val="14"/>
                <w:lang w:eastAsia="en-GB"/>
              </w:rPr>
              <w:t>Latitude, Longitude, Equator, Northern and Southern Hemisph</w:t>
            </w:r>
            <w:r w:rsidR="00F969D4">
              <w:rPr>
                <w:rFonts w:cstheme="minorHAnsi"/>
                <w:sz w:val="14"/>
                <w:szCs w:val="14"/>
                <w:lang w:eastAsia="en-GB"/>
              </w:rPr>
              <w:t>ere, Tropics, Arctic and Antarctic Circle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21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</w:p>
        </w:tc>
      </w:tr>
      <w:tr w:rsidR="00FA009B" w:rsidRPr="00154FB1" w:rsidTr="00FA009B">
        <w:trPr>
          <w:trHeight w:val="512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154FB1" w:rsidRPr="00154FB1" w:rsidRDefault="00DD3A6B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b/>
                <w:bCs/>
                <w:color w:val="999999"/>
                <w:sz w:val="14"/>
                <w:szCs w:val="14"/>
                <w:lang w:eastAsia="en-GB"/>
              </w:rPr>
              <w:t>RE </w:t>
            </w:r>
            <w:r w:rsidR="00154FB1">
              <w:rPr>
                <w:rFonts w:cstheme="minorHAnsi"/>
                <w:b/>
                <w:bCs/>
                <w:color w:val="999999"/>
                <w:sz w:val="14"/>
                <w:szCs w:val="14"/>
                <w:lang w:eastAsia="en-GB"/>
              </w:rPr>
              <w:t xml:space="preserve"> </w:t>
            </w:r>
          </w:p>
          <w:p w:rsidR="00DD3A6B" w:rsidRPr="00154FB1" w:rsidRDefault="00DD3A6B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</w:p>
        </w:tc>
        <w:tc>
          <w:tcPr>
            <w:tcW w:w="53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154FB1" w:rsidRPr="00154FB1" w:rsidRDefault="00154FB1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Reviewing Christianity and Islam to compare to Hinduism, Sikhism and Buddhism</w:t>
            </w:r>
          </w:p>
          <w:p w:rsidR="00DD3A6B" w:rsidRPr="00154FB1" w:rsidRDefault="00154FB1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 xml:space="preserve">Reviewing Humanism and Pacifism introducing Aboriginal Dreamtime </w:t>
            </w:r>
            <w:r w:rsidR="00DD3A6B" w:rsidRPr="00154FB1">
              <w:rPr>
                <w:rFonts w:cstheme="minorHAnsi"/>
                <w:sz w:val="14"/>
                <w:szCs w:val="14"/>
                <w:lang w:eastAsia="en-GB"/>
              </w:rPr>
              <w:t>Big Question: How do believers use symbolism to show their beliefs?</w:t>
            </w:r>
          </w:p>
          <w:p w:rsidR="00DD3A6B" w:rsidRPr="00154FB1" w:rsidRDefault="00DD3A6B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Concepts:</w:t>
            </w:r>
          </w:p>
          <w:p w:rsidR="00DD3A6B" w:rsidRPr="00154FB1" w:rsidRDefault="00DD3A6B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 xml:space="preserve"> Remembrance, Tradition (remembering), Peace, Sacrifice, Symbolism, Imagery, Identity, Community, Belonging</w:t>
            </w:r>
          </w:p>
        </w:tc>
        <w:tc>
          <w:tcPr>
            <w:tcW w:w="48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154FB1" w:rsidRPr="00154FB1" w:rsidRDefault="00154FB1" w:rsidP="00FA009B">
            <w:pPr>
              <w:pStyle w:val="NoSpacing"/>
              <w:rPr>
                <w:rFonts w:cstheme="minorHAnsi"/>
                <w:sz w:val="14"/>
                <w:szCs w:val="14"/>
              </w:rPr>
            </w:pPr>
            <w:r w:rsidRPr="00154FB1">
              <w:rPr>
                <w:rFonts w:cstheme="minorHAnsi"/>
                <w:sz w:val="14"/>
                <w:szCs w:val="14"/>
              </w:rPr>
              <w:t>Reviewing Christianity and Islam to compare to Hinduism, Sikhism and Buddhism</w:t>
            </w:r>
          </w:p>
          <w:p w:rsidR="00154FB1" w:rsidRDefault="00154FB1" w:rsidP="00FA009B">
            <w:pPr>
              <w:pStyle w:val="NoSpacing"/>
              <w:rPr>
                <w:rFonts w:cstheme="minorHAnsi"/>
                <w:sz w:val="14"/>
                <w:szCs w:val="14"/>
              </w:rPr>
            </w:pPr>
            <w:r w:rsidRPr="00154FB1">
              <w:rPr>
                <w:rFonts w:cstheme="minorHAnsi"/>
                <w:sz w:val="14"/>
                <w:szCs w:val="14"/>
              </w:rPr>
              <w:t xml:space="preserve">Reviewing Humanism and Pacifism introducing Aboriginal Dreamtime </w:t>
            </w:r>
          </w:p>
          <w:p w:rsidR="00DD3A6B" w:rsidRPr="00154FB1" w:rsidRDefault="00DD3A6B" w:rsidP="00FA009B">
            <w:pPr>
              <w:pStyle w:val="NoSpacing"/>
              <w:rPr>
                <w:rFonts w:cstheme="minorHAnsi"/>
                <w:sz w:val="14"/>
                <w:szCs w:val="14"/>
              </w:rPr>
            </w:pPr>
            <w:r w:rsidRPr="00154FB1">
              <w:rPr>
                <w:rFonts w:cstheme="minorHAnsi"/>
                <w:sz w:val="14"/>
                <w:szCs w:val="14"/>
              </w:rPr>
              <w:t>Big Question: How do faith communities demonstrate what is sacred?</w:t>
            </w:r>
          </w:p>
          <w:p w:rsidR="00DD3A6B" w:rsidRPr="00154FB1" w:rsidRDefault="00DD3A6B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 xml:space="preserve">Concepts: </w:t>
            </w:r>
          </w:p>
          <w:p w:rsidR="00DD3A6B" w:rsidRPr="00154FB1" w:rsidRDefault="00DD3A6B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Charity, Sacredness, Ritual, Identity, Community, Belonging, Journey, Sacred text.</w:t>
            </w:r>
          </w:p>
        </w:tc>
        <w:tc>
          <w:tcPr>
            <w:tcW w:w="48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154FB1" w:rsidRPr="00154FB1" w:rsidRDefault="00154FB1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Reviewing Christianity and Islam to compare to Hinduism, Sikhism and Buddhism</w:t>
            </w:r>
          </w:p>
          <w:p w:rsidR="00154FB1" w:rsidRDefault="00154FB1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Reviewing Humanism and Pacifism introducing Aboriginal Dreamtime</w:t>
            </w:r>
          </w:p>
          <w:p w:rsidR="00DD3A6B" w:rsidRPr="00154FB1" w:rsidRDefault="00DD3A6B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Big Question: What do different people believe about God?</w:t>
            </w:r>
          </w:p>
          <w:p w:rsidR="00DD3A6B" w:rsidRPr="00154FB1" w:rsidRDefault="00DD3A6B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Concepts:</w:t>
            </w:r>
          </w:p>
          <w:p w:rsidR="00DD3A6B" w:rsidRPr="00154FB1" w:rsidRDefault="00DD3A6B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 xml:space="preserve"> God/gods, Life after death, Sacrifice, Soul, Authority, Journey, Family, Worship, Morality, Forgiveness, Faith, Responsibility</w:t>
            </w:r>
          </w:p>
        </w:tc>
      </w:tr>
      <w:tr w:rsidR="00154FB1" w:rsidRPr="00154FB1" w:rsidTr="00FA009B">
        <w:trPr>
          <w:trHeight w:val="629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b/>
                <w:bCs/>
                <w:color w:val="FF99CC"/>
                <w:sz w:val="14"/>
                <w:szCs w:val="14"/>
                <w:lang w:eastAsia="en-GB"/>
              </w:rPr>
              <w:t>Music</w:t>
            </w:r>
          </w:p>
        </w:tc>
        <w:tc>
          <w:tcPr>
            <w:tcW w:w="2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="00B3427E" w:rsidRPr="00154FB1">
              <w:rPr>
                <w:rFonts w:cstheme="minorHAnsi"/>
                <w:sz w:val="14"/>
                <w:szCs w:val="14"/>
                <w:lang w:eastAsia="en-GB"/>
              </w:rPr>
              <w:t>SAMBA – Improvise and compose music,  play musical instruments in performance</w:t>
            </w:r>
          </w:p>
          <w:p w:rsidR="00B3427E" w:rsidRPr="00154FB1" w:rsidRDefault="00B3427E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 xml:space="preserve">Sing Songs </w:t>
            </w:r>
          </w:p>
        </w:tc>
        <w:tc>
          <w:tcPr>
            <w:tcW w:w="2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="00B3427E" w:rsidRPr="00154FB1">
              <w:rPr>
                <w:rFonts w:cstheme="minorHAnsi"/>
                <w:sz w:val="14"/>
                <w:szCs w:val="14"/>
                <w:lang w:eastAsia="en-GB"/>
              </w:rPr>
              <w:t xml:space="preserve"> SAMBA – Improvise and compose music,  play musical instruments in performance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="00B3427E" w:rsidRPr="00154FB1">
              <w:rPr>
                <w:rFonts w:cstheme="minorHAnsi"/>
                <w:sz w:val="14"/>
                <w:szCs w:val="14"/>
                <w:lang w:eastAsia="en-GB"/>
              </w:rPr>
              <w:t xml:space="preserve"> SAMBA – Improvise and compose music,  play musical instruments in performance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="00B3427E" w:rsidRPr="00154FB1">
              <w:rPr>
                <w:rFonts w:cstheme="minorHAnsi"/>
                <w:sz w:val="14"/>
                <w:szCs w:val="14"/>
                <w:lang w:eastAsia="en-GB"/>
              </w:rPr>
              <w:t xml:space="preserve"> SAMBA – Improvise and compose music,  play musical instruments in performance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B3427E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 xml:space="preserve">SAMBA – Improvise and compose music,  play musical instruments in performance </w:t>
            </w:r>
          </w:p>
          <w:p w:rsidR="004A2348" w:rsidRPr="00154FB1" w:rsidRDefault="004A2348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Listen to live music</w:t>
            </w:r>
          </w:p>
          <w:p w:rsidR="004A2348" w:rsidRPr="00154FB1" w:rsidRDefault="004A2348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History of music</w:t>
            </w:r>
            <w:r w:rsidR="00B3427E" w:rsidRPr="00154FB1">
              <w:rPr>
                <w:rFonts w:cstheme="minorHAnsi"/>
                <w:sz w:val="14"/>
                <w:szCs w:val="14"/>
                <w:lang w:eastAsia="en-GB"/>
              </w:rPr>
              <w:t xml:space="preserve">   (T</w:t>
            </w:r>
            <w:r w:rsidRPr="00154FB1">
              <w:rPr>
                <w:rFonts w:cstheme="minorHAnsi"/>
                <w:sz w:val="14"/>
                <w:szCs w:val="14"/>
                <w:lang w:eastAsia="en-GB"/>
              </w:rPr>
              <w:t>he Arts)</w:t>
            </w:r>
          </w:p>
        </w:tc>
        <w:tc>
          <w:tcPr>
            <w:tcW w:w="21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B3427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SAMBA – Improvise and compose music,  play musical instruments in performance</w:t>
            </w:r>
          </w:p>
        </w:tc>
      </w:tr>
      <w:tr w:rsidR="00154FB1" w:rsidRPr="00154FB1" w:rsidTr="00FA009B">
        <w:trPr>
          <w:trHeight w:val="338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b/>
                <w:bCs/>
                <w:sz w:val="14"/>
                <w:szCs w:val="14"/>
                <w:lang w:eastAsia="en-GB"/>
              </w:rPr>
              <w:t>PSHCE</w:t>
            </w:r>
          </w:p>
        </w:tc>
        <w:tc>
          <w:tcPr>
            <w:tcW w:w="2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6434F8" w:rsidP="00FA009B">
            <w:pPr>
              <w:pStyle w:val="NoSpacing"/>
              <w:rPr>
                <w:rFonts w:cstheme="minorHAnsi"/>
                <w:b/>
                <w:sz w:val="14"/>
                <w:szCs w:val="14"/>
              </w:rPr>
            </w:pPr>
            <w:r w:rsidRPr="00154FB1">
              <w:rPr>
                <w:rFonts w:cstheme="minorHAnsi"/>
                <w:b/>
                <w:sz w:val="14"/>
                <w:szCs w:val="14"/>
              </w:rPr>
              <w:t>Economic</w:t>
            </w:r>
          </w:p>
          <w:p w:rsidR="00B3427E" w:rsidRPr="00154FB1" w:rsidRDefault="00B3427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b/>
                <w:sz w:val="14"/>
                <w:szCs w:val="14"/>
              </w:rPr>
              <w:t>Assemblies</w:t>
            </w:r>
          </w:p>
        </w:tc>
        <w:tc>
          <w:tcPr>
            <w:tcW w:w="2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6434F8" w:rsidP="00FA009B">
            <w:pPr>
              <w:pStyle w:val="NoSpacing"/>
              <w:rPr>
                <w:rFonts w:cstheme="minorHAnsi"/>
                <w:b/>
                <w:sz w:val="14"/>
                <w:szCs w:val="14"/>
              </w:rPr>
            </w:pPr>
            <w:r w:rsidRPr="00154FB1">
              <w:rPr>
                <w:rFonts w:cstheme="minorHAnsi"/>
                <w:b/>
                <w:sz w:val="14"/>
                <w:szCs w:val="14"/>
              </w:rPr>
              <w:t>Citizenship</w:t>
            </w:r>
          </w:p>
          <w:p w:rsidR="00B3427E" w:rsidRPr="00154FB1" w:rsidRDefault="00B3427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b/>
                <w:sz w:val="14"/>
                <w:szCs w:val="14"/>
              </w:rPr>
              <w:t>Assemblies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FE7E2D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Health</w:t>
            </w:r>
            <w:r w:rsidR="0081131E"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</w:p>
          <w:p w:rsidR="00B3427E" w:rsidRPr="00154FB1" w:rsidRDefault="00B3427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b/>
                <w:sz w:val="14"/>
                <w:szCs w:val="14"/>
              </w:rPr>
              <w:t>Assemblies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cstheme="minorHAnsi"/>
                <w:b/>
                <w:sz w:val="14"/>
                <w:szCs w:val="14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="00FE7E2D" w:rsidRPr="00154FB1">
              <w:rPr>
                <w:rFonts w:cstheme="minorHAnsi"/>
                <w:b/>
                <w:sz w:val="14"/>
                <w:szCs w:val="14"/>
              </w:rPr>
              <w:t xml:space="preserve"> Risk</w:t>
            </w:r>
          </w:p>
          <w:p w:rsidR="00B3427E" w:rsidRPr="00154FB1" w:rsidRDefault="00B3427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b/>
                <w:sz w:val="14"/>
                <w:szCs w:val="14"/>
              </w:rPr>
              <w:t>Assemblies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cstheme="minorHAnsi"/>
                <w:b/>
                <w:sz w:val="14"/>
                <w:szCs w:val="14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="00FE7E2D" w:rsidRPr="00154FB1">
              <w:rPr>
                <w:rFonts w:cstheme="minorHAnsi"/>
                <w:b/>
                <w:sz w:val="14"/>
                <w:szCs w:val="14"/>
              </w:rPr>
              <w:t xml:space="preserve"> Relationships</w:t>
            </w:r>
          </w:p>
          <w:p w:rsidR="00B3427E" w:rsidRPr="00154FB1" w:rsidRDefault="00B3427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b/>
                <w:sz w:val="14"/>
                <w:szCs w:val="14"/>
              </w:rPr>
              <w:t>Assemblies</w:t>
            </w:r>
          </w:p>
        </w:tc>
        <w:tc>
          <w:tcPr>
            <w:tcW w:w="21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6434F8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b/>
                <w:sz w:val="14"/>
                <w:szCs w:val="14"/>
              </w:rPr>
              <w:t>Identity</w:t>
            </w:r>
            <w:r w:rsidR="0081131E"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</w:p>
          <w:p w:rsidR="00B3427E" w:rsidRPr="00154FB1" w:rsidRDefault="00B3427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b/>
                <w:sz w:val="14"/>
                <w:szCs w:val="14"/>
              </w:rPr>
              <w:t>Assemblies</w:t>
            </w:r>
          </w:p>
        </w:tc>
      </w:tr>
      <w:tr w:rsidR="00154FB1" w:rsidRPr="00154FB1" w:rsidTr="00FA009B">
        <w:trPr>
          <w:trHeight w:val="358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b/>
                <w:bCs/>
                <w:color w:val="33CCCC"/>
                <w:sz w:val="14"/>
                <w:szCs w:val="14"/>
                <w:lang w:eastAsia="en-GB"/>
              </w:rPr>
              <w:t>PE</w:t>
            </w:r>
          </w:p>
        </w:tc>
        <w:tc>
          <w:tcPr>
            <w:tcW w:w="2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="00FE7E2D" w:rsidRPr="00154FB1">
              <w:rPr>
                <w:rFonts w:cstheme="minorHAnsi"/>
                <w:sz w:val="14"/>
                <w:szCs w:val="14"/>
                <w:lang w:eastAsia="en-GB"/>
              </w:rPr>
              <w:t xml:space="preserve">Fitness/ Games (Invasion) </w:t>
            </w:r>
          </w:p>
        </w:tc>
        <w:tc>
          <w:tcPr>
            <w:tcW w:w="2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FE7E2D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Dance/Games(Invasion)</w:t>
            </w:r>
            <w:r w:rsidR="0081131E"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FE7E2D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Gym/ Games  (</w:t>
            </w:r>
            <w:proofErr w:type="spellStart"/>
            <w:r w:rsidRPr="00154FB1">
              <w:rPr>
                <w:rFonts w:cstheme="minorHAnsi"/>
                <w:sz w:val="14"/>
                <w:szCs w:val="14"/>
                <w:lang w:eastAsia="en-GB"/>
              </w:rPr>
              <w:t>NetWall</w:t>
            </w:r>
            <w:proofErr w:type="spellEnd"/>
            <w:r w:rsidRPr="00154FB1">
              <w:rPr>
                <w:rFonts w:cstheme="minorHAnsi"/>
                <w:sz w:val="14"/>
                <w:szCs w:val="14"/>
                <w:lang w:eastAsia="en-GB"/>
              </w:rPr>
              <w:t xml:space="preserve">) 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FE7E2D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Dance/</w:t>
            </w:r>
            <w:r w:rsidR="0081131E"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Pr="00154FB1">
              <w:rPr>
                <w:rFonts w:cstheme="minorHAnsi"/>
                <w:sz w:val="14"/>
                <w:szCs w:val="14"/>
                <w:lang w:eastAsia="en-GB"/>
              </w:rPr>
              <w:t>Games(Striking/Fielding)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FE7E2D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Gym/Athletics</w:t>
            </w:r>
            <w:r w:rsidR="0081131E"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21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FE7E2D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Fitness/Games(Striking/Fielding)</w:t>
            </w:r>
            <w:r w:rsidR="0081131E"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</w:p>
        </w:tc>
      </w:tr>
      <w:tr w:rsidR="00154FB1" w:rsidRPr="00154FB1" w:rsidTr="00FA009B">
        <w:trPr>
          <w:trHeight w:val="338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b/>
                <w:bCs/>
                <w:color w:val="FF0000"/>
                <w:sz w:val="14"/>
                <w:szCs w:val="14"/>
                <w:lang w:eastAsia="en-GB"/>
              </w:rPr>
              <w:t>Computing</w:t>
            </w:r>
          </w:p>
        </w:tc>
        <w:tc>
          <w:tcPr>
            <w:tcW w:w="2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="00154FB1" w:rsidRPr="00154FB1">
              <w:rPr>
                <w:rFonts w:cstheme="minorHAnsi"/>
                <w:sz w:val="14"/>
                <w:szCs w:val="14"/>
              </w:rPr>
              <w:t xml:space="preserve"> </w:t>
            </w:r>
            <w:r w:rsidR="00154FB1" w:rsidRPr="00154FB1">
              <w:rPr>
                <w:rFonts w:cstheme="minorHAnsi"/>
                <w:sz w:val="14"/>
                <w:szCs w:val="14"/>
                <w:lang w:eastAsia="en-GB"/>
              </w:rPr>
              <w:t>Unit 4.2 Online safety</w:t>
            </w:r>
          </w:p>
          <w:p w:rsidR="00154FB1" w:rsidRPr="00154FB1" w:rsidRDefault="00154FB1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eastAsia="Times New Roman" w:cstheme="minorHAnsi"/>
                <w:sz w:val="14"/>
                <w:szCs w:val="14"/>
                <w:lang w:eastAsia="en-GB"/>
              </w:rPr>
              <w:t>Unit 4.1 Coding</w:t>
            </w:r>
          </w:p>
        </w:tc>
        <w:tc>
          <w:tcPr>
            <w:tcW w:w="2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154FB1" w:rsidRPr="00154FB1" w:rsidRDefault="00154FB1" w:rsidP="00FA009B">
            <w:pPr>
              <w:pStyle w:val="NoSpacing"/>
              <w:rPr>
                <w:rFonts w:cstheme="minorHAnsi"/>
                <w:sz w:val="14"/>
                <w:szCs w:val="14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Unit 4.2</w:t>
            </w:r>
            <w:r w:rsidR="0081131E"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Pr="00154FB1">
              <w:rPr>
                <w:rFonts w:cstheme="minorHAnsi"/>
                <w:sz w:val="14"/>
                <w:szCs w:val="14"/>
                <w:lang w:eastAsia="en-GB"/>
              </w:rPr>
              <w:t xml:space="preserve"> Online safety</w:t>
            </w:r>
            <w:r w:rsidRPr="00154FB1">
              <w:rPr>
                <w:rFonts w:cstheme="minorHAnsi"/>
                <w:sz w:val="14"/>
                <w:szCs w:val="14"/>
              </w:rPr>
              <w:t xml:space="preserve"> </w:t>
            </w:r>
          </w:p>
          <w:p w:rsidR="0081131E" w:rsidRPr="00154FB1" w:rsidRDefault="00154FB1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Unit 4.3 Spreadsheets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="00154FB1" w:rsidRPr="00154FB1">
              <w:rPr>
                <w:rFonts w:cstheme="minorHAnsi"/>
                <w:sz w:val="14"/>
                <w:szCs w:val="14"/>
                <w:lang w:eastAsia="en-GB"/>
              </w:rPr>
              <w:t xml:space="preserve">  Unit 4.2Online safety </w:t>
            </w:r>
            <w:r w:rsidR="00154FB1" w:rsidRPr="00154FB1">
              <w:rPr>
                <w:rFonts w:cstheme="minorHAnsi"/>
                <w:sz w:val="14"/>
                <w:szCs w:val="14"/>
              </w:rPr>
              <w:t xml:space="preserve"> </w:t>
            </w:r>
          </w:p>
          <w:p w:rsidR="00154FB1" w:rsidRPr="00154FB1" w:rsidRDefault="00154FB1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eastAsia="Times New Roman" w:cstheme="minorHAnsi"/>
                <w:sz w:val="14"/>
                <w:szCs w:val="14"/>
                <w:lang w:eastAsia="en-GB"/>
              </w:rPr>
              <w:t>Unit 4.4 Writing for Different Audiences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154FB1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Unit 4.2</w:t>
            </w:r>
            <w:r w:rsidR="0081131E"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Pr="00154FB1">
              <w:rPr>
                <w:rFonts w:cstheme="minorHAnsi"/>
                <w:sz w:val="14"/>
                <w:szCs w:val="14"/>
                <w:lang w:eastAsia="en-GB"/>
              </w:rPr>
              <w:t xml:space="preserve"> Online safety</w:t>
            </w:r>
            <w:r w:rsidRPr="00154FB1">
              <w:rPr>
                <w:rFonts w:cstheme="minorHAnsi"/>
                <w:sz w:val="14"/>
                <w:szCs w:val="14"/>
              </w:rPr>
              <w:t xml:space="preserve"> </w:t>
            </w:r>
          </w:p>
          <w:p w:rsidR="00154FB1" w:rsidRPr="00154FB1" w:rsidRDefault="00154FB1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eastAsia="Times New Roman" w:cstheme="minorHAnsi"/>
                <w:sz w:val="14"/>
                <w:szCs w:val="14"/>
                <w:lang w:eastAsia="en-GB"/>
              </w:rPr>
              <w:t>Unit 4.5 Logo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="00154FB1" w:rsidRPr="00154FB1">
              <w:rPr>
                <w:rFonts w:cstheme="minorHAnsi"/>
                <w:sz w:val="14"/>
                <w:szCs w:val="14"/>
                <w:lang w:eastAsia="en-GB"/>
              </w:rPr>
              <w:t xml:space="preserve">  Unit 4.2Online safety</w:t>
            </w:r>
            <w:r w:rsidR="00154FB1" w:rsidRPr="00154FB1">
              <w:rPr>
                <w:rFonts w:cstheme="minorHAnsi"/>
                <w:sz w:val="14"/>
                <w:szCs w:val="14"/>
              </w:rPr>
              <w:t xml:space="preserve"> </w:t>
            </w:r>
          </w:p>
          <w:p w:rsidR="00154FB1" w:rsidRPr="00154FB1" w:rsidRDefault="00154FB1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eastAsia="Times New Roman" w:cstheme="minorHAnsi"/>
                <w:sz w:val="14"/>
                <w:szCs w:val="14"/>
                <w:lang w:eastAsia="en-GB"/>
              </w:rPr>
              <w:t>Unit 4.6 Animation</w:t>
            </w:r>
          </w:p>
        </w:tc>
        <w:tc>
          <w:tcPr>
            <w:tcW w:w="21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154FB1" w:rsidRPr="00154FB1" w:rsidRDefault="00154FB1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Unit 4.2 Online safety</w:t>
            </w:r>
            <w:r w:rsidR="0081131E"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</w:p>
          <w:p w:rsidR="00154FB1" w:rsidRPr="00154FB1" w:rsidRDefault="00154FB1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eastAsia="Times New Roman" w:cstheme="minorHAnsi"/>
                <w:sz w:val="14"/>
                <w:szCs w:val="14"/>
                <w:lang w:eastAsia="en-GB"/>
              </w:rPr>
              <w:t>Unit 4.7 Effective Searching</w:t>
            </w:r>
          </w:p>
          <w:p w:rsidR="00154FB1" w:rsidRPr="00154FB1" w:rsidRDefault="00154FB1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eastAsia="Times New Roman" w:cstheme="minorHAnsi"/>
                <w:sz w:val="14"/>
                <w:szCs w:val="14"/>
                <w:lang w:eastAsia="en-GB"/>
              </w:rPr>
              <w:t>Unit 4.8 Hardware Investigators</w:t>
            </w:r>
          </w:p>
        </w:tc>
      </w:tr>
      <w:tr w:rsidR="00154FB1" w:rsidRPr="00154FB1" w:rsidTr="00FA009B">
        <w:trPr>
          <w:trHeight w:val="338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b/>
                <w:bCs/>
                <w:color w:val="FFC000"/>
                <w:sz w:val="14"/>
                <w:szCs w:val="14"/>
                <w:lang w:eastAsia="en-GB"/>
              </w:rPr>
              <w:t>MFL- Spanish</w:t>
            </w:r>
          </w:p>
        </w:tc>
        <w:tc>
          <w:tcPr>
            <w:tcW w:w="2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6434F8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Greetings, social language, family</w:t>
            </w:r>
            <w:r w:rsidR="0081131E"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25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337546" w:rsidRPr="00154FB1" w:rsidRDefault="0081131E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="00337546" w:rsidRPr="00154FB1">
              <w:rPr>
                <w:rFonts w:cstheme="minorHAnsi"/>
                <w:sz w:val="14"/>
                <w:szCs w:val="14"/>
              </w:rPr>
              <w:t xml:space="preserve"> </w:t>
            </w:r>
            <w:r w:rsidR="00337546" w:rsidRPr="00154FB1">
              <w:rPr>
                <w:rFonts w:cstheme="minorHAnsi"/>
                <w:sz w:val="14"/>
                <w:szCs w:val="14"/>
                <w:lang w:eastAsia="en-GB"/>
              </w:rPr>
              <w:t>Colours – shapes/decorations</w:t>
            </w:r>
          </w:p>
          <w:p w:rsidR="0081131E" w:rsidRPr="00154FB1" w:rsidRDefault="00337546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Christmas in Spain</w:t>
            </w:r>
          </w:p>
        </w:tc>
        <w:tc>
          <w:tcPr>
            <w:tcW w:w="22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="00337546" w:rsidRPr="00154FB1">
              <w:rPr>
                <w:rFonts w:cstheme="minorHAnsi"/>
                <w:sz w:val="14"/>
                <w:szCs w:val="14"/>
              </w:rPr>
              <w:t xml:space="preserve"> </w:t>
            </w:r>
            <w:r w:rsidR="00337546" w:rsidRPr="00154FB1">
              <w:rPr>
                <w:rFonts w:cstheme="minorHAnsi"/>
                <w:sz w:val="14"/>
                <w:szCs w:val="14"/>
                <w:lang w:eastAsia="en-GB"/>
              </w:rPr>
              <w:t>Weather and the seasons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="00337546" w:rsidRPr="00154FB1">
              <w:rPr>
                <w:rFonts w:cstheme="minorHAnsi"/>
                <w:sz w:val="14"/>
                <w:szCs w:val="14"/>
              </w:rPr>
              <w:t xml:space="preserve"> </w:t>
            </w:r>
            <w:r w:rsidR="00337546" w:rsidRPr="00154FB1">
              <w:rPr>
                <w:rFonts w:cstheme="minorHAnsi"/>
                <w:sz w:val="14"/>
                <w:szCs w:val="14"/>
                <w:lang w:eastAsia="en-GB"/>
              </w:rPr>
              <w:t>Clothes – describing what someone is wearing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="00337546" w:rsidRPr="00154FB1">
              <w:rPr>
                <w:rFonts w:cstheme="minorHAnsi"/>
                <w:sz w:val="14"/>
                <w:szCs w:val="14"/>
              </w:rPr>
              <w:t xml:space="preserve"> </w:t>
            </w:r>
            <w:r w:rsidR="00337546" w:rsidRPr="00154FB1">
              <w:rPr>
                <w:rFonts w:cstheme="minorHAnsi"/>
                <w:sz w:val="14"/>
                <w:szCs w:val="14"/>
                <w:lang w:eastAsia="en-GB"/>
              </w:rPr>
              <w:t>School</w:t>
            </w:r>
          </w:p>
        </w:tc>
        <w:tc>
          <w:tcPr>
            <w:tcW w:w="21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1" w:type="dxa"/>
              <w:bottom w:w="0" w:type="dxa"/>
              <w:right w:w="91" w:type="dxa"/>
            </w:tcMar>
            <w:hideMark/>
          </w:tcPr>
          <w:p w:rsidR="00337546" w:rsidRPr="00154FB1" w:rsidRDefault="0081131E" w:rsidP="00FA009B">
            <w:pPr>
              <w:pStyle w:val="NoSpacing"/>
              <w:rPr>
                <w:rFonts w:cstheme="minorHAnsi"/>
                <w:sz w:val="14"/>
                <w:szCs w:val="14"/>
                <w:lang w:eastAsia="en-GB"/>
              </w:rPr>
            </w:pPr>
            <w:r w:rsidRPr="00154FB1">
              <w:rPr>
                <w:rFonts w:cstheme="minorHAnsi"/>
                <w:sz w:val="14"/>
                <w:szCs w:val="14"/>
                <w:lang w:eastAsia="en-GB"/>
              </w:rPr>
              <w:t> </w:t>
            </w:r>
            <w:r w:rsidR="00337546" w:rsidRPr="00154FB1">
              <w:rPr>
                <w:rFonts w:cstheme="minorHAnsi"/>
                <w:sz w:val="14"/>
                <w:szCs w:val="14"/>
              </w:rPr>
              <w:t xml:space="preserve"> </w:t>
            </w:r>
            <w:r w:rsidR="00337546" w:rsidRPr="00154FB1">
              <w:rPr>
                <w:rFonts w:cstheme="minorHAnsi"/>
                <w:sz w:val="14"/>
                <w:szCs w:val="14"/>
                <w:lang w:eastAsia="en-GB"/>
              </w:rPr>
              <w:t>Sports/hobbies</w:t>
            </w:r>
          </w:p>
          <w:p w:rsidR="0081131E" w:rsidRPr="00154FB1" w:rsidRDefault="0081131E" w:rsidP="00FA009B">
            <w:pPr>
              <w:pStyle w:val="NoSpacing"/>
              <w:rPr>
                <w:rFonts w:eastAsia="Times New Roman" w:cstheme="minorHAnsi"/>
                <w:sz w:val="14"/>
                <w:szCs w:val="14"/>
                <w:lang w:eastAsia="en-GB"/>
              </w:rPr>
            </w:pPr>
          </w:p>
        </w:tc>
      </w:tr>
    </w:tbl>
    <w:p w:rsidR="005E63C4" w:rsidRDefault="002D1386">
      <w:r>
        <w:t xml:space="preserve"> </w:t>
      </w:r>
    </w:p>
    <w:sectPr w:rsidR="005E63C4" w:rsidSect="00EA4386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355D" w:rsidRDefault="007A355D" w:rsidP="007A355D">
      <w:pPr>
        <w:spacing w:after="0" w:line="240" w:lineRule="auto"/>
      </w:pPr>
      <w:r>
        <w:separator/>
      </w:r>
    </w:p>
  </w:endnote>
  <w:endnote w:type="continuationSeparator" w:id="0">
    <w:p w:rsidR="007A355D" w:rsidRDefault="007A355D" w:rsidP="007A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355D" w:rsidRDefault="007A355D" w:rsidP="007A355D">
      <w:pPr>
        <w:spacing w:after="0" w:line="240" w:lineRule="auto"/>
      </w:pPr>
      <w:r>
        <w:separator/>
      </w:r>
    </w:p>
  </w:footnote>
  <w:footnote w:type="continuationSeparator" w:id="0">
    <w:p w:rsidR="007A355D" w:rsidRDefault="007A355D" w:rsidP="007A35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55D" w:rsidRDefault="007A355D" w:rsidP="007A355D">
    <w:r w:rsidRPr="002D1386">
      <w:rPr>
        <w:b/>
        <w:u w:val="single"/>
      </w:rPr>
      <w:t>Long Term Curriculum Plan 2018 – 19</w:t>
    </w:r>
    <w:r>
      <w:t xml:space="preserve">                                                                                                                </w:t>
    </w:r>
    <w:r w:rsidRPr="002D1386">
      <w:rPr>
        <w:b/>
        <w:u w:val="single"/>
      </w:rPr>
      <w:t xml:space="preserve">Year </w:t>
    </w:r>
    <w:r>
      <w:rPr>
        <w:b/>
        <w:u w:val="single"/>
      </w:rPr>
      <w:t>Four</w:t>
    </w:r>
  </w:p>
  <w:p w:rsidR="007A355D" w:rsidRDefault="007A355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386"/>
    <w:rsid w:val="00011370"/>
    <w:rsid w:val="000E0D74"/>
    <w:rsid w:val="000E6979"/>
    <w:rsid w:val="00154FB1"/>
    <w:rsid w:val="001A31F2"/>
    <w:rsid w:val="002C02B2"/>
    <w:rsid w:val="002D1386"/>
    <w:rsid w:val="002E365D"/>
    <w:rsid w:val="003368FF"/>
    <w:rsid w:val="00337546"/>
    <w:rsid w:val="00437C77"/>
    <w:rsid w:val="004A2348"/>
    <w:rsid w:val="005B10AF"/>
    <w:rsid w:val="005E63C4"/>
    <w:rsid w:val="006434F8"/>
    <w:rsid w:val="007456E4"/>
    <w:rsid w:val="00793DFA"/>
    <w:rsid w:val="007A355D"/>
    <w:rsid w:val="0081131E"/>
    <w:rsid w:val="00865DF3"/>
    <w:rsid w:val="00AB77A2"/>
    <w:rsid w:val="00B3427E"/>
    <w:rsid w:val="00D85439"/>
    <w:rsid w:val="00DD3A6B"/>
    <w:rsid w:val="00EA4386"/>
    <w:rsid w:val="00EB7096"/>
    <w:rsid w:val="00F10F5C"/>
    <w:rsid w:val="00F969D4"/>
    <w:rsid w:val="00FA009B"/>
    <w:rsid w:val="00FE7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EBAAA"/>
  <w15:chartTrackingRefBased/>
  <w15:docId w15:val="{75650383-F505-4C53-84F3-79D79D75A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D13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2E365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A35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355D"/>
  </w:style>
  <w:style w:type="paragraph" w:styleId="Footer">
    <w:name w:val="footer"/>
    <w:basedOn w:val="Normal"/>
    <w:link w:val="FooterChar"/>
    <w:uiPriority w:val="99"/>
    <w:unhideWhenUsed/>
    <w:rsid w:val="007A35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35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925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1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5094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Moran</dc:creator>
  <cp:keywords/>
  <dc:description/>
  <cp:lastModifiedBy>Carla Mawson</cp:lastModifiedBy>
  <cp:revision>3</cp:revision>
  <dcterms:created xsi:type="dcterms:W3CDTF">2018-09-27T14:21:00Z</dcterms:created>
  <dcterms:modified xsi:type="dcterms:W3CDTF">2018-09-28T07:42:00Z</dcterms:modified>
</cp:coreProperties>
</file>